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DD75" w14:textId="32D3BA52" w:rsidR="00AA6A0D" w:rsidRDefault="008B17A6" w:rsidP="00CC2F07">
      <w:pPr>
        <w:spacing w:before="240" w:after="0"/>
      </w:pPr>
      <w:bookmarkStart w:id="0" w:name="OLE_LINK1"/>
      <w:r w:rsidRPr="008B17A6">
        <w:drawing>
          <wp:anchor distT="0" distB="0" distL="114300" distR="114300" simplePos="0" relativeHeight="251658240" behindDoc="0" locked="0" layoutInCell="1" allowOverlap="1" wp14:anchorId="2423A49A" wp14:editId="18946806">
            <wp:simplePos x="0" y="0"/>
            <wp:positionH relativeFrom="column">
              <wp:posOffset>-748665</wp:posOffset>
            </wp:positionH>
            <wp:positionV relativeFrom="paragraph">
              <wp:posOffset>32385</wp:posOffset>
            </wp:positionV>
            <wp:extent cx="4000500" cy="3444875"/>
            <wp:effectExtent l="0" t="0" r="1270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7A6">
        <w:t xml:space="preserve"> </w:t>
      </w:r>
      <w:r w:rsidR="00CC2F07">
        <w:t xml:space="preserve">Consider the ocean as </w:t>
      </w:r>
      <w:r w:rsidR="00F10E26">
        <w:t xml:space="preserve">being made up of </w:t>
      </w:r>
      <w:r w:rsidR="00CC2F07">
        <w:t>three well-mixed boxes: a “</w:t>
      </w:r>
      <w:r w:rsidR="00F10E26">
        <w:t xml:space="preserve">warm </w:t>
      </w:r>
      <w:r w:rsidR="00CC2F07">
        <w:t xml:space="preserve">surface” box </w:t>
      </w:r>
      <w:r w:rsidR="00F10E26">
        <w:t>at low latitudes</w:t>
      </w:r>
      <w:r w:rsidR="00CC2F07">
        <w:t xml:space="preserve">, </w:t>
      </w:r>
      <w:r w:rsidR="00F10E26">
        <w:t xml:space="preserve">a “cold surface” </w:t>
      </w:r>
      <w:proofErr w:type="gramStart"/>
      <w:r w:rsidR="00F10E26">
        <w:t>box</w:t>
      </w:r>
      <w:proofErr w:type="gramEnd"/>
      <w:r w:rsidR="00F10E26">
        <w:t xml:space="preserve"> at the highest latitudes of both hemispheres, </w:t>
      </w:r>
      <w:r w:rsidR="00CC2F07">
        <w:t xml:space="preserve">and a “deep” box isolated from contact with the atmosphere. </w:t>
      </w:r>
      <w:r w:rsidR="00F04077">
        <w:t xml:space="preserve"> Above the ocean is a single well-mixed atmosphere with a mean surface pressure of 101325 </w:t>
      </w:r>
      <w:proofErr w:type="spellStart"/>
      <w:r w:rsidR="00F04077">
        <w:t>Pascals</w:t>
      </w:r>
      <w:proofErr w:type="spellEnd"/>
      <w:r w:rsidR="00F04077">
        <w:t xml:space="preserve">. The atmosphere receives </w:t>
      </w:r>
      <w:r w:rsidR="00F04077">
        <w:rPr>
          <w:rFonts w:ascii="Times New Roman" w:hAnsi="Times New Roman" w:cs="Times New Roman"/>
          <w:sz w:val="22"/>
          <w:szCs w:val="22"/>
        </w:rPr>
        <w:t>CO</w:t>
      </w:r>
      <w:r w:rsidR="00F04077"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F04077">
        <w:t xml:space="preserve"> from fossil fuel (</w:t>
      </w:r>
      <w:r w:rsidR="00F04077" w:rsidRPr="00F04077">
        <w:rPr>
          <w:i/>
        </w:rPr>
        <w:t>F</w:t>
      </w:r>
      <w:r w:rsidR="00F04077" w:rsidRPr="00F04077">
        <w:rPr>
          <w:i/>
          <w:vertAlign w:val="subscript"/>
        </w:rPr>
        <w:t>F</w:t>
      </w:r>
      <w:r w:rsidR="00F04077">
        <w:t xml:space="preserve">), which is assumed to instantly mix with the whole mass of the atmosphere. </w:t>
      </w:r>
      <w:r w:rsidR="00F10E26">
        <w:t xml:space="preserve">The surface boxes exchange </w:t>
      </w:r>
      <w:r w:rsidR="00F10E26">
        <w:rPr>
          <w:rFonts w:ascii="Times New Roman" w:hAnsi="Times New Roman" w:cs="Times New Roman"/>
          <w:sz w:val="22"/>
          <w:szCs w:val="22"/>
        </w:rPr>
        <w:t>CO</w:t>
      </w:r>
      <w:r w:rsidR="00F10E26"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F10E26">
        <w:t xml:space="preserve"> </w:t>
      </w:r>
      <w:r w:rsidR="007D15BF">
        <w:t>(</w:t>
      </w:r>
      <w:r w:rsidR="007D15BF" w:rsidRPr="007D15BF">
        <w:rPr>
          <w:i/>
        </w:rPr>
        <w:t>F</w:t>
      </w:r>
      <w:r w:rsidR="007D15BF" w:rsidRPr="007D15BF">
        <w:rPr>
          <w:i/>
          <w:vertAlign w:val="subscript"/>
        </w:rPr>
        <w:t>W</w:t>
      </w:r>
      <w:r w:rsidR="007D15BF">
        <w:t xml:space="preserve"> and </w:t>
      </w:r>
      <w:r w:rsidR="007D15BF" w:rsidRPr="007D15BF">
        <w:rPr>
          <w:i/>
        </w:rPr>
        <w:t>F</w:t>
      </w:r>
      <w:r w:rsidR="007D15BF" w:rsidRPr="007D15BF">
        <w:rPr>
          <w:i/>
          <w:vertAlign w:val="subscript"/>
        </w:rPr>
        <w:t>C</w:t>
      </w:r>
      <w:r w:rsidR="007D15BF">
        <w:t xml:space="preserve">) </w:t>
      </w:r>
      <w:r w:rsidR="00F10E26">
        <w:t xml:space="preserve">with the atmosphere </w:t>
      </w:r>
      <w:r w:rsidR="007D15BF">
        <w:t>but</w:t>
      </w:r>
      <w:r w:rsidR="00F10E26">
        <w:t xml:space="preserve"> the deep box only interacts </w:t>
      </w:r>
      <w:r w:rsidR="00AA6A0D">
        <w:t xml:space="preserve">with the surface boxes and does not exchange </w:t>
      </w:r>
      <w:r w:rsidR="00AA6A0D">
        <w:rPr>
          <w:rFonts w:ascii="Times New Roman" w:hAnsi="Times New Roman" w:cs="Times New Roman"/>
          <w:sz w:val="22"/>
          <w:szCs w:val="22"/>
        </w:rPr>
        <w:t>CO</w:t>
      </w:r>
      <w:r w:rsidR="00AA6A0D"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AA6A0D">
        <w:t xml:space="preserve"> with the atmosphere. </w:t>
      </w:r>
    </w:p>
    <w:p w14:paraId="5A1CC079" w14:textId="44B7FAE0" w:rsidR="00F10E26" w:rsidRDefault="00AA6A0D" w:rsidP="00CC2F07">
      <w:pPr>
        <w:spacing w:before="240" w:after="0"/>
      </w:pPr>
      <w:r>
        <w:t xml:space="preserve">Let there be a slow </w:t>
      </w:r>
      <w:proofErr w:type="spellStart"/>
      <w:r>
        <w:t>thermohaline</w:t>
      </w:r>
      <w:proofErr w:type="spellEnd"/>
      <w:r>
        <w:t xml:space="preserve"> overturning circulation </w:t>
      </w:r>
      <w:r w:rsidRPr="007D15BF">
        <w:rPr>
          <w:i/>
        </w:rPr>
        <w:t>T</w:t>
      </w:r>
      <w:r>
        <w:t xml:space="preserve"> = 20 </w:t>
      </w:r>
      <w:proofErr w:type="spellStart"/>
      <w:r>
        <w:t>Sv</w:t>
      </w:r>
      <w:proofErr w:type="spellEnd"/>
      <w:r>
        <w:t xml:space="preserve"> and let there be a </w:t>
      </w:r>
      <w:r w:rsidR="007D15BF">
        <w:t xml:space="preserve">constant </w:t>
      </w:r>
      <w:r>
        <w:t xml:space="preserve">net downward biological carbon flux </w:t>
      </w:r>
      <w:r w:rsidR="007D15BF">
        <w:t>(</w:t>
      </w:r>
      <w:r w:rsidRPr="007D15BF">
        <w:rPr>
          <w:i/>
        </w:rPr>
        <w:t>B</w:t>
      </w:r>
      <w:r w:rsidR="007D15BF" w:rsidRPr="007D15BF">
        <w:rPr>
          <w:i/>
          <w:vertAlign w:val="subscript"/>
        </w:rPr>
        <w:t>W</w:t>
      </w:r>
      <w:r w:rsidR="007D15BF">
        <w:t xml:space="preserve"> and </w:t>
      </w:r>
      <w:r w:rsidR="007D15BF" w:rsidRPr="007D15BF">
        <w:rPr>
          <w:i/>
        </w:rPr>
        <w:t>B</w:t>
      </w:r>
      <w:r w:rsidR="007D15BF" w:rsidRPr="007D15BF">
        <w:rPr>
          <w:i/>
          <w:vertAlign w:val="subscript"/>
        </w:rPr>
        <w:t>C</w:t>
      </w:r>
      <w:r w:rsidR="00F04077">
        <w:t>) from</w:t>
      </w:r>
      <w:r>
        <w:t xml:space="preserve"> each surface box that </w:t>
      </w:r>
      <w:r w:rsidR="007D15BF">
        <w:t>represents sinking organic particles.</w:t>
      </w:r>
    </w:p>
    <w:p w14:paraId="1C10C7C9" w14:textId="77777777" w:rsidR="007D15BF" w:rsidRDefault="007D15BF" w:rsidP="00CC2F07">
      <w:pPr>
        <w:spacing w:before="240" w:after="0"/>
      </w:pPr>
      <w:r>
        <w:t xml:space="preserve">Assume that the ocean covers 70% of the Earth’s surface, and that 85% of the ocean surface is “warm” while 15% of the ocean surface is “cold.”  Let the warm ocean have a temperature of 21.5 </w:t>
      </w:r>
      <w:r w:rsidRPr="007D15BF">
        <w:rPr>
          <w:b/>
        </w:rPr>
        <w:t>°</w:t>
      </w:r>
      <w:r w:rsidR="00E90376">
        <w:t>C</w:t>
      </w:r>
      <w:r w:rsidR="00E90376" w:rsidRPr="007D15BF">
        <w:rPr>
          <w:rFonts w:ascii="Lucida Grande" w:hAnsi="Lucida Grande" w:cs="Lucida Grande"/>
          <w:b/>
          <w:color w:val="000000"/>
        </w:rPr>
        <w:t xml:space="preserve"> </w:t>
      </w:r>
      <w:r w:rsidR="00E90376">
        <w:t>with</w:t>
      </w:r>
      <w:r>
        <w:t xml:space="preserve"> a mean wind speed of 5 m s</w:t>
      </w:r>
      <w:r w:rsidRPr="007D15BF">
        <w:rPr>
          <w:vertAlign w:val="superscript"/>
        </w:rPr>
        <w:t>-1</w:t>
      </w:r>
      <w:r>
        <w:t xml:space="preserve"> and the cold ocean have a temperature of 1.5 </w:t>
      </w:r>
      <w:r w:rsidRPr="007D15BF">
        <w:rPr>
          <w:b/>
        </w:rPr>
        <w:t>°</w:t>
      </w:r>
      <w:r>
        <w:t>C with a mean wind speed of 12 m s</w:t>
      </w:r>
      <w:r w:rsidRPr="007D15BF">
        <w:rPr>
          <w:vertAlign w:val="superscript"/>
        </w:rPr>
        <w:t>-1</w:t>
      </w:r>
      <w:r>
        <w:t>. Assume that the ocean is 4000 m deep, that the warm surface layer is 75m deep, and that the cold surface layer is 250 m deep.</w:t>
      </w:r>
    </w:p>
    <w:p w14:paraId="4ACD3E17" w14:textId="77777777" w:rsidR="00CC2F07" w:rsidRDefault="00E90376" w:rsidP="00CC2F07">
      <w:pPr>
        <w:spacing w:before="240" w:after="0"/>
      </w:pPr>
      <w:r>
        <w:t>Initialize the model for preindustrial conditions as we did in homework #3, with salinity = 34.78‰, pCO</w:t>
      </w:r>
      <w:r w:rsidRPr="008B17A6">
        <w:rPr>
          <w:vertAlign w:val="subscript"/>
        </w:rPr>
        <w:t>2</w:t>
      </w:r>
      <w:r>
        <w:t xml:space="preserve"> = 278 ppm, average surface DIC = 2002 </w:t>
      </w:r>
      <w:proofErr w:type="spellStart"/>
      <w:r w:rsidRPr="00D738D8">
        <w:rPr>
          <w:rFonts w:ascii="Symbol Proportional BT" w:hAnsi="Symbol Proportional BT"/>
        </w:rPr>
        <w:t>m</w:t>
      </w:r>
      <w:r>
        <w:t>mol</w:t>
      </w:r>
      <w:proofErr w:type="spellEnd"/>
      <w:r>
        <w:t xml:space="preserve"> kg</w:t>
      </w:r>
      <w:r w:rsidRPr="00D738D8">
        <w:rPr>
          <w:vertAlign w:val="superscript"/>
        </w:rPr>
        <w:t>-1</w:t>
      </w:r>
      <w:r>
        <w:t xml:space="preserve"> and average Titration Alkalinity = 2311 </w:t>
      </w:r>
      <w:proofErr w:type="spellStart"/>
      <w:r w:rsidRPr="00D738D8">
        <w:rPr>
          <w:rFonts w:ascii="Symbol Proportional BT" w:hAnsi="Symbol Proportional BT"/>
        </w:rPr>
        <w:t>m</w:t>
      </w:r>
      <w:r>
        <w:t>mol</w:t>
      </w:r>
      <w:proofErr w:type="spellEnd"/>
      <w:r>
        <w:t xml:space="preserve"> kg</w:t>
      </w:r>
      <w:r w:rsidRPr="00D738D8">
        <w:rPr>
          <w:vertAlign w:val="superscript"/>
        </w:rPr>
        <w:t>-1</w:t>
      </w:r>
      <w:r>
        <w:t xml:space="preserve">. You will need to adjust DIC in each surface box to get a preindustrial </w:t>
      </w:r>
      <w:r w:rsidR="008B17A6">
        <w:t>pCO</w:t>
      </w:r>
      <w:r w:rsidR="008B17A6" w:rsidRPr="008B17A6">
        <w:rPr>
          <w:vertAlign w:val="subscript"/>
        </w:rPr>
        <w:t>2</w:t>
      </w:r>
      <w:r w:rsidR="008B17A6">
        <w:t xml:space="preserve"> </w:t>
      </w:r>
      <w:r>
        <w:t xml:space="preserve">= 278 ppm because their temperatures are so different. Initialize the deep ocean with DIC = 2288 </w:t>
      </w:r>
      <w:proofErr w:type="spellStart"/>
      <w:r w:rsidRPr="00D738D8">
        <w:rPr>
          <w:rFonts w:ascii="Symbol Proportional BT" w:hAnsi="Symbol Proportional BT"/>
        </w:rPr>
        <w:t>m</w:t>
      </w:r>
      <w:r>
        <w:t>mol</w:t>
      </w:r>
      <w:proofErr w:type="spellEnd"/>
      <w:r>
        <w:t xml:space="preserve"> kg</w:t>
      </w:r>
      <w:r w:rsidRPr="00D738D8">
        <w:rPr>
          <w:vertAlign w:val="superscript"/>
        </w:rPr>
        <w:t>-1</w:t>
      </w:r>
      <w:r>
        <w:rPr>
          <w:vertAlign w:val="subscript"/>
        </w:rPr>
        <w:t>.</w:t>
      </w:r>
      <w:r>
        <w:t xml:space="preserve"> </w:t>
      </w:r>
    </w:p>
    <w:p w14:paraId="120ACD5A" w14:textId="4B43355E" w:rsidR="00733DB3" w:rsidRPr="007740AA" w:rsidRDefault="00733DB3" w:rsidP="00CC2F07">
      <w:pPr>
        <w:spacing w:before="240" w:after="0"/>
        <w:rPr>
          <w:b/>
        </w:rPr>
      </w:pPr>
      <w:r w:rsidRPr="007740AA">
        <w:rPr>
          <w:b/>
        </w:rPr>
        <w:t>WARNING: keeping track of the units in this model is critical and difficult!  I suggest you stick to “</w:t>
      </w:r>
      <w:proofErr w:type="spellStart"/>
      <w:r w:rsidRPr="007740AA">
        <w:rPr>
          <w:b/>
        </w:rPr>
        <w:t>mks</w:t>
      </w:r>
      <w:proofErr w:type="spellEnd"/>
      <w:r w:rsidRPr="007740AA">
        <w:rPr>
          <w:b/>
        </w:rPr>
        <w:t xml:space="preserve">” units (meters, kilograms, seconds) throughout the arithmetic, and only change to more useful units (like </w:t>
      </w:r>
      <w:proofErr w:type="spellStart"/>
      <w:r w:rsidRPr="007740AA">
        <w:rPr>
          <w:b/>
        </w:rPr>
        <w:t>GtC</w:t>
      </w:r>
      <w:proofErr w:type="spellEnd"/>
      <w:r w:rsidRPr="007740AA">
        <w:rPr>
          <w:b/>
        </w:rPr>
        <w:t>/</w:t>
      </w:r>
      <w:proofErr w:type="spellStart"/>
      <w:r w:rsidRPr="007740AA">
        <w:rPr>
          <w:b/>
        </w:rPr>
        <w:t>yr</w:t>
      </w:r>
      <w:proofErr w:type="spellEnd"/>
      <w:r w:rsidRPr="007740AA">
        <w:rPr>
          <w:b/>
        </w:rPr>
        <w:t>) for diagnostic output.</w:t>
      </w:r>
    </w:p>
    <w:p w14:paraId="44FBE4EA" w14:textId="0E89AC31" w:rsidR="008A5165" w:rsidRDefault="008A5165" w:rsidP="008A5165">
      <w:pPr>
        <w:spacing w:before="240"/>
        <w:ind w:left="720"/>
        <w:jc w:val="center"/>
      </w:pPr>
      <w:r>
        <w:t>[Continued on page 2]</w:t>
      </w:r>
    </w:p>
    <w:p w14:paraId="3ED3CA8D" w14:textId="7AA02869" w:rsidR="008A5165" w:rsidRDefault="008A5165"/>
    <w:p w14:paraId="5E0E6707" w14:textId="78AA648A" w:rsidR="008B17A6" w:rsidRDefault="00F04077" w:rsidP="00733DB3">
      <w:pPr>
        <w:pStyle w:val="ListParagraph"/>
        <w:numPr>
          <w:ilvl w:val="0"/>
          <w:numId w:val="3"/>
        </w:numPr>
        <w:contextualSpacing w:val="0"/>
      </w:pPr>
      <w:bookmarkStart w:id="1" w:name="_GoBack"/>
      <w:bookmarkEnd w:id="1"/>
      <w:r>
        <w:t>Write a system of ordinary differential equations for the time rate of change of the mass of carbon in each box</w:t>
      </w:r>
      <w:r w:rsidR="00733DB3">
        <w:t xml:space="preserve">. You will have four equations: one for each ocean box and one for the atmosphere. </w:t>
      </w:r>
    </w:p>
    <w:p w14:paraId="5634827F" w14:textId="5DA80669" w:rsidR="00733DB3" w:rsidRDefault="00733DB3" w:rsidP="00733DB3">
      <w:pPr>
        <w:pStyle w:val="ListParagraph"/>
        <w:numPr>
          <w:ilvl w:val="0"/>
          <w:numId w:val="3"/>
        </w:numPr>
        <w:contextualSpacing w:val="0"/>
      </w:pPr>
      <w:r>
        <w:t xml:space="preserve">Write expressions for </w:t>
      </w:r>
      <w:r w:rsidRPr="007D15BF">
        <w:rPr>
          <w:i/>
        </w:rPr>
        <w:t>B</w:t>
      </w:r>
      <w:r w:rsidRPr="007D15BF">
        <w:rPr>
          <w:i/>
          <w:vertAlign w:val="subscript"/>
        </w:rPr>
        <w:t>W</w:t>
      </w:r>
      <w:r>
        <w:t xml:space="preserve"> and </w:t>
      </w:r>
      <w:r w:rsidRPr="007D15BF">
        <w:rPr>
          <w:i/>
        </w:rPr>
        <w:t>B</w:t>
      </w:r>
      <w:r w:rsidRPr="007D15BF">
        <w:rPr>
          <w:i/>
          <w:vertAlign w:val="subscript"/>
        </w:rPr>
        <w:t>C</w:t>
      </w:r>
      <w:r>
        <w:t xml:space="preserve"> that allow your model to achieve steady state under preindustrial conditions by balancing the mass of carbon in each box. Solve for the actual values of these fluxes (in kg C per second).</w:t>
      </w:r>
    </w:p>
    <w:p w14:paraId="0DE2E81B" w14:textId="5DA12B29" w:rsidR="00901293" w:rsidRDefault="00901293" w:rsidP="00733DB3">
      <w:pPr>
        <w:pStyle w:val="ListParagraph"/>
        <w:numPr>
          <w:ilvl w:val="0"/>
          <w:numId w:val="3"/>
        </w:numPr>
        <w:contextualSpacing w:val="0"/>
      </w:pPr>
      <w:r>
        <w:t>Write expressions for the air-sea gas exchange fluxes (</w:t>
      </w:r>
      <w:r w:rsidRPr="007D15BF">
        <w:rPr>
          <w:i/>
        </w:rPr>
        <w:t>F</w:t>
      </w:r>
      <w:r w:rsidRPr="007D15BF">
        <w:rPr>
          <w:i/>
          <w:vertAlign w:val="subscript"/>
        </w:rPr>
        <w:t>W</w:t>
      </w:r>
      <w:r>
        <w:t xml:space="preserve"> and </w:t>
      </w:r>
      <w:r w:rsidRPr="007D15BF">
        <w:rPr>
          <w:i/>
        </w:rPr>
        <w:t>F</w:t>
      </w:r>
      <w:r w:rsidRPr="007D15BF">
        <w:rPr>
          <w:i/>
          <w:vertAlign w:val="subscript"/>
        </w:rPr>
        <w:t>C</w:t>
      </w:r>
      <w:r>
        <w:t>), in terms of the “piston velocity,” wind speed, and difference in pCO</w:t>
      </w:r>
      <w:r w:rsidRPr="00901293">
        <w:rPr>
          <w:vertAlign w:val="subscript"/>
        </w:rPr>
        <w:t>2</w:t>
      </w:r>
      <w:r>
        <w:t xml:space="preserve"> between the water and the overlying air. </w:t>
      </w:r>
    </w:p>
    <w:p w14:paraId="3BE008B5" w14:textId="2BEA4969" w:rsidR="00733DB3" w:rsidRDefault="00733DB3" w:rsidP="00733DB3">
      <w:pPr>
        <w:pStyle w:val="ListParagraph"/>
        <w:numPr>
          <w:ilvl w:val="0"/>
          <w:numId w:val="3"/>
        </w:numPr>
        <w:contextualSpacing w:val="0"/>
      </w:pPr>
      <w:r>
        <w:t xml:space="preserve">Discretize your model by replacing the </w:t>
      </w:r>
      <w:r w:rsidR="00901293">
        <w:t>time derivative</w:t>
      </w:r>
      <w:r>
        <w:t xml:space="preserve"> terms on the left-hand side of each equation with a finite difference </w:t>
      </w:r>
      <w:r w:rsidRPr="00901293">
        <w:rPr>
          <w:rFonts w:ascii="Symbol Proportional BT" w:hAnsi="Symbol Proportional BT"/>
        </w:rPr>
        <w:t>D</w:t>
      </w:r>
      <w:r>
        <w:t>/</w:t>
      </w:r>
      <w:r w:rsidR="00901293" w:rsidRPr="00901293">
        <w:rPr>
          <w:rFonts w:ascii="Symbol Proportional BT" w:hAnsi="Symbol Proportional BT"/>
        </w:rPr>
        <w:t>D</w:t>
      </w:r>
      <w:r w:rsidRPr="00901293">
        <w:rPr>
          <w:i/>
        </w:rPr>
        <w:t>t</w:t>
      </w:r>
      <w:r>
        <w:t xml:space="preserve">. </w:t>
      </w:r>
      <w:r w:rsidR="00901293">
        <w:t xml:space="preserve">Plug in some numbers and verify that you </w:t>
      </w:r>
      <w:r w:rsidR="008A5165">
        <w:t xml:space="preserve">have a balanced steady state when the atmospheric </w:t>
      </w:r>
      <w:r w:rsidR="008A5165">
        <w:rPr>
          <w:rFonts w:ascii="Times New Roman" w:hAnsi="Times New Roman" w:cs="Times New Roman"/>
          <w:sz w:val="22"/>
          <w:szCs w:val="22"/>
        </w:rPr>
        <w:t>CO</w:t>
      </w:r>
      <w:r w:rsidR="008A5165"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A5165">
        <w:t xml:space="preserve"> is 278 </w:t>
      </w:r>
      <w:proofErr w:type="spellStart"/>
      <w:r w:rsidR="008A5165">
        <w:t>ppmv</w:t>
      </w:r>
      <w:proofErr w:type="spellEnd"/>
      <w:r w:rsidR="008A5165">
        <w:t xml:space="preserve"> and the fossil fuel emissions (</w:t>
      </w:r>
      <w:r w:rsidR="008A5165" w:rsidRPr="008A5165">
        <w:rPr>
          <w:i/>
        </w:rPr>
        <w:t>F</w:t>
      </w:r>
      <w:r w:rsidR="008A5165" w:rsidRPr="008A5165">
        <w:rPr>
          <w:i/>
          <w:vertAlign w:val="subscript"/>
        </w:rPr>
        <w:t>F</w:t>
      </w:r>
      <w:r w:rsidR="008A5165">
        <w:t>) are zero.</w:t>
      </w:r>
    </w:p>
    <w:p w14:paraId="560F0EFE" w14:textId="430C4F62" w:rsidR="008A5165" w:rsidRDefault="008A5165" w:rsidP="00733DB3">
      <w:pPr>
        <w:pStyle w:val="ListParagraph"/>
        <w:numPr>
          <w:ilvl w:val="0"/>
          <w:numId w:val="3"/>
        </w:numPr>
        <w:contextualSpacing w:val="0"/>
      </w:pPr>
      <w:r>
        <w:t xml:space="preserve">Download a file of historical and projected future fossil fuel emissions in </w:t>
      </w:r>
      <w:proofErr w:type="spellStart"/>
      <w:r>
        <w:t>GtC</w:t>
      </w:r>
      <w:proofErr w:type="spellEnd"/>
      <w:r>
        <w:t>/</w:t>
      </w:r>
      <w:proofErr w:type="spellStart"/>
      <w:r>
        <w:t>yr</w:t>
      </w:r>
      <w:proofErr w:type="spellEnd"/>
      <w:r>
        <w:t xml:space="preserve"> form the class website for the years 1800 – 2300. </w:t>
      </w:r>
    </w:p>
    <w:p w14:paraId="1AB23E4A" w14:textId="6A86159D" w:rsidR="008A5165" w:rsidRDefault="008A5165" w:rsidP="00733DB3">
      <w:pPr>
        <w:pStyle w:val="ListParagraph"/>
        <w:numPr>
          <w:ilvl w:val="0"/>
          <w:numId w:val="3"/>
        </w:numPr>
        <w:contextualSpacing w:val="0"/>
      </w:pPr>
      <w:r>
        <w:t>Run your model forward in time starting with your steady-state initial conditions in 1800 up through the year 2300. Use a time step of 1 year, but remember to convert to seconds in your calculations!</w:t>
      </w:r>
    </w:p>
    <w:p w14:paraId="2F786EA9" w14:textId="77777777" w:rsidR="008A5165" w:rsidRDefault="008A5165" w:rsidP="00733DB3">
      <w:pPr>
        <w:pStyle w:val="ListParagraph"/>
        <w:numPr>
          <w:ilvl w:val="0"/>
          <w:numId w:val="3"/>
        </w:numPr>
        <w:contextualSpacing w:val="0"/>
      </w:pPr>
      <w:r>
        <w:t>Turn in the following:</w:t>
      </w:r>
    </w:p>
    <w:p w14:paraId="40F360F4" w14:textId="3A3A0543" w:rsidR="008A5165" w:rsidRDefault="008A5165" w:rsidP="008A5165">
      <w:pPr>
        <w:pStyle w:val="ListParagraph"/>
        <w:numPr>
          <w:ilvl w:val="1"/>
          <w:numId w:val="3"/>
        </w:numPr>
        <w:contextualSpacing w:val="0"/>
      </w:pPr>
      <w:proofErr w:type="gramStart"/>
      <w:r>
        <w:t>your</w:t>
      </w:r>
      <w:proofErr w:type="gramEnd"/>
      <w:r>
        <w:t xml:space="preserve"> model code</w:t>
      </w:r>
    </w:p>
    <w:p w14:paraId="5EE8BA33" w14:textId="649DCA25" w:rsidR="008A5165" w:rsidRDefault="008A5165" w:rsidP="008A5165">
      <w:pPr>
        <w:pStyle w:val="ListParagraph"/>
        <w:numPr>
          <w:ilvl w:val="1"/>
          <w:numId w:val="3"/>
        </w:numPr>
        <w:contextualSpacing w:val="0"/>
      </w:pPr>
      <w:proofErr w:type="gramStart"/>
      <w:r>
        <w:t>plot</w:t>
      </w:r>
      <w:proofErr w:type="gramEnd"/>
      <w:r>
        <w:t xml:space="preserve"> of fossil fuel emissions from 1800 – 2300 (</w:t>
      </w:r>
      <w:proofErr w:type="spellStart"/>
      <w:r>
        <w:t>GtC</w:t>
      </w:r>
      <w:proofErr w:type="spellEnd"/>
      <w:r>
        <w:t>/</w:t>
      </w:r>
      <w:proofErr w:type="spellStart"/>
      <w:r>
        <w:t>yr</w:t>
      </w:r>
      <w:proofErr w:type="spellEnd"/>
      <w:r>
        <w:t>)</w:t>
      </w:r>
    </w:p>
    <w:p w14:paraId="060E18FB" w14:textId="7387D020" w:rsidR="008A5165" w:rsidRDefault="008A5165" w:rsidP="008A5165">
      <w:pPr>
        <w:pStyle w:val="ListParagraph"/>
        <w:numPr>
          <w:ilvl w:val="1"/>
          <w:numId w:val="3"/>
        </w:numPr>
        <w:contextualSpacing w:val="0"/>
      </w:pPr>
      <w:proofErr w:type="gramStart"/>
      <w:r>
        <w:t>a</w:t>
      </w:r>
      <w:proofErr w:type="gramEnd"/>
      <w:r>
        <w:t xml:space="preserve"> graph of the net uptake of fossil fuel by the oceans (</w:t>
      </w:r>
      <w:proofErr w:type="spellStart"/>
      <w:r>
        <w:t>GtC</w:t>
      </w:r>
      <w:proofErr w:type="spellEnd"/>
      <w:r>
        <w:t>/</w:t>
      </w:r>
      <w:proofErr w:type="spellStart"/>
      <w:r>
        <w:t>yr</w:t>
      </w:r>
      <w:proofErr w:type="spellEnd"/>
      <w:r>
        <w:t>)</w:t>
      </w:r>
    </w:p>
    <w:p w14:paraId="6942AC66" w14:textId="2EBC62E1" w:rsidR="008A5165" w:rsidRDefault="008A5165" w:rsidP="008A5165">
      <w:pPr>
        <w:pStyle w:val="ListParagraph"/>
        <w:numPr>
          <w:ilvl w:val="1"/>
          <w:numId w:val="3"/>
        </w:numPr>
        <w:contextualSpacing w:val="0"/>
      </w:pPr>
      <w:proofErr w:type="gramStart"/>
      <w:r>
        <w:t>a</w:t>
      </w:r>
      <w:proofErr w:type="gramEnd"/>
      <w:r>
        <w:t xml:space="preserve"> graph of atmospheric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(</w:t>
      </w:r>
      <w:proofErr w:type="spellStart"/>
      <w:r>
        <w:t>ppmv</w:t>
      </w:r>
      <w:proofErr w:type="spellEnd"/>
      <w:r>
        <w:t>)</w:t>
      </w:r>
    </w:p>
    <w:bookmarkEnd w:id="0"/>
    <w:p w14:paraId="535571E5" w14:textId="77777777" w:rsidR="00CC2F07" w:rsidRDefault="00CC2F07" w:rsidP="00CC2F07"/>
    <w:p w14:paraId="443A9FA3" w14:textId="79FDD339" w:rsidR="00F5452D" w:rsidRDefault="000B47F5" w:rsidP="00F5452D">
      <w:pPr>
        <w:jc w:val="center"/>
        <w:rPr>
          <w:b/>
        </w:rPr>
      </w:pPr>
      <w:r w:rsidRPr="00F5452D">
        <w:rPr>
          <w:b/>
        </w:rPr>
        <w:t>NOTE: This assignment is hard!</w:t>
      </w:r>
    </w:p>
    <w:p w14:paraId="53DC57A7" w14:textId="180B064F" w:rsidR="000B47F5" w:rsidRPr="00F5452D" w:rsidRDefault="000B47F5" w:rsidP="00CC2F07">
      <w:pPr>
        <w:rPr>
          <w:b/>
        </w:rPr>
      </w:pPr>
      <w:r w:rsidRPr="00F5452D">
        <w:t xml:space="preserve">I will be available to help you both </w:t>
      </w:r>
      <w:proofErr w:type="spellStart"/>
      <w:r w:rsidRPr="00F5452D">
        <w:t>indivudally</w:t>
      </w:r>
      <w:proofErr w:type="spellEnd"/>
      <w:r w:rsidRPr="00F5452D">
        <w:t xml:space="preserve"> and in groups, and I will be posting my solution as a toy model on the class website. You are encouraged to work in groups on this, and to copy-paste from my code as you wish. You will need your code from Assignment #3 to do this, and you will need the code you write here for the final assignment </w:t>
      </w:r>
      <w:r w:rsidR="00F5452D" w:rsidRPr="00F5452D">
        <w:t>in which we put air, ocean, and land carbon together in a single model!</w:t>
      </w:r>
    </w:p>
    <w:sectPr w:rsidR="000B47F5" w:rsidRPr="00F5452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F69E" w14:textId="77777777" w:rsidR="000B47F5" w:rsidRDefault="000B47F5" w:rsidP="00F10E26">
      <w:pPr>
        <w:spacing w:after="0"/>
      </w:pPr>
      <w:r>
        <w:separator/>
      </w:r>
    </w:p>
  </w:endnote>
  <w:endnote w:type="continuationSeparator" w:id="0">
    <w:p w14:paraId="386811F9" w14:textId="77777777" w:rsidR="000B47F5" w:rsidRDefault="000B47F5" w:rsidP="00F10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 Proportional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AC6A" w14:textId="77777777" w:rsidR="000B47F5" w:rsidRDefault="000B47F5" w:rsidP="00F10E26">
      <w:pPr>
        <w:spacing w:after="0"/>
      </w:pPr>
      <w:r>
        <w:separator/>
      </w:r>
    </w:p>
  </w:footnote>
  <w:footnote w:type="continuationSeparator" w:id="0">
    <w:p w14:paraId="70D1DA2E" w14:textId="77777777" w:rsidR="000B47F5" w:rsidRDefault="000B47F5" w:rsidP="00F10E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6373" w14:textId="77777777" w:rsidR="000B47F5" w:rsidRDefault="000B47F5" w:rsidP="00CC2F07">
    <w:pPr>
      <w:pStyle w:val="Header"/>
      <w:rPr>
        <w:rFonts w:ascii="Arial" w:hAnsi="Arial"/>
      </w:rPr>
    </w:pPr>
    <w:r w:rsidRPr="0007622B">
      <w:rPr>
        <w:rFonts w:ascii="Arial" w:hAnsi="Arial"/>
      </w:rPr>
      <w:t>AT</w:t>
    </w:r>
    <w:r>
      <w:rPr>
        <w:rFonts w:ascii="Arial" w:hAnsi="Arial"/>
      </w:rPr>
      <w:t xml:space="preserve">S </w:t>
    </w:r>
    <w:r w:rsidRPr="0007622B">
      <w:rPr>
        <w:rFonts w:ascii="Arial" w:hAnsi="Arial"/>
      </w:rPr>
      <w:t xml:space="preserve">760 </w:t>
    </w:r>
    <w:r w:rsidRPr="0007622B">
      <w:rPr>
        <w:rFonts w:ascii="Arial" w:hAnsi="Arial"/>
      </w:rPr>
      <w:tab/>
    </w:r>
    <w:r>
      <w:rPr>
        <w:rFonts w:ascii="Arial" w:hAnsi="Arial"/>
      </w:rPr>
      <w:t>Ocean Carbon Model</w:t>
    </w:r>
    <w:r w:rsidRPr="0007622B">
      <w:rPr>
        <w:rFonts w:ascii="Arial" w:hAnsi="Arial"/>
      </w:rPr>
      <w:tab/>
    </w:r>
    <w:r>
      <w:rPr>
        <w:rFonts w:ascii="Arial" w:hAnsi="Arial"/>
      </w:rPr>
      <w:t>Fall, 2013</w:t>
    </w:r>
  </w:p>
  <w:p w14:paraId="71BD0353" w14:textId="77777777" w:rsidR="000B47F5" w:rsidRPr="0007622B" w:rsidRDefault="000B47F5" w:rsidP="00CC2F07">
    <w:pPr>
      <w:pStyle w:val="Head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Due at end of Finals Week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D1A"/>
    <w:multiLevelType w:val="hybridMultilevel"/>
    <w:tmpl w:val="64D22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006C2"/>
    <w:multiLevelType w:val="hybridMultilevel"/>
    <w:tmpl w:val="BFAA9604"/>
    <w:lvl w:ilvl="0" w:tplc="9E1C02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62E03EF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591D6D21"/>
    <w:multiLevelType w:val="hybridMultilevel"/>
    <w:tmpl w:val="BB38DA1A"/>
    <w:lvl w:ilvl="0" w:tplc="9E1C02DA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B47F5"/>
    <w:rsid w:val="002368EE"/>
    <w:rsid w:val="003E3A35"/>
    <w:rsid w:val="004C2138"/>
    <w:rsid w:val="0070411D"/>
    <w:rsid w:val="00733DB3"/>
    <w:rsid w:val="007740AA"/>
    <w:rsid w:val="007D15BF"/>
    <w:rsid w:val="008A5165"/>
    <w:rsid w:val="008B17A6"/>
    <w:rsid w:val="008B5ADD"/>
    <w:rsid w:val="00901293"/>
    <w:rsid w:val="00A65C2B"/>
    <w:rsid w:val="00AA6A0D"/>
    <w:rsid w:val="00BD5DDD"/>
    <w:rsid w:val="00CC2F07"/>
    <w:rsid w:val="00E90376"/>
    <w:rsid w:val="00F04077"/>
    <w:rsid w:val="00F10E26"/>
    <w:rsid w:val="00F54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5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F07"/>
    <w:pPr>
      <w:tabs>
        <w:tab w:val="center" w:pos="4320"/>
        <w:tab w:val="right" w:pos="8640"/>
      </w:tabs>
      <w:spacing w:before="240" w:after="0"/>
      <w:ind w:firstLine="432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C2F07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E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E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F07"/>
    <w:pPr>
      <w:tabs>
        <w:tab w:val="center" w:pos="4320"/>
        <w:tab w:val="right" w:pos="8640"/>
      </w:tabs>
      <w:spacing w:before="240" w:after="0"/>
      <w:ind w:firstLine="432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C2F07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E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E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563</Words>
  <Characters>3212</Characters>
  <Application>Microsoft Macintosh Word</Application>
  <DocSecurity>0</DocSecurity>
  <Lines>26</Lines>
  <Paragraphs>7</Paragraphs>
  <ScaleCrop>false</ScaleCrop>
  <Company>Colorado State University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6</cp:revision>
  <cp:lastPrinted>2013-11-14T19:43:00Z</cp:lastPrinted>
  <dcterms:created xsi:type="dcterms:W3CDTF">2013-11-14T18:24:00Z</dcterms:created>
  <dcterms:modified xsi:type="dcterms:W3CDTF">2013-11-14T19:46:00Z</dcterms:modified>
</cp:coreProperties>
</file>